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F2" w:rsidRPr="00F36FF2" w:rsidRDefault="00F36FF2" w:rsidP="00F36FF2">
      <w:pPr>
        <w:spacing w:before="100" w:beforeAutospacing="1"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r w:rsidRPr="00F36FF2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Údržba bot na snowboard</w:t>
      </w:r>
    </w:p>
    <w:p w:rsidR="00F36FF2" w:rsidRPr="00F36FF2" w:rsidRDefault="00F36FF2" w:rsidP="00F36FF2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F36FF2">
        <w:rPr>
          <w:rFonts w:eastAsia="Times New Roman" w:cstheme="minorHAnsi"/>
          <w:b/>
          <w:bCs/>
          <w:sz w:val="36"/>
          <w:szCs w:val="36"/>
          <w:lang w:eastAsia="cs-CZ"/>
        </w:rPr>
        <w:t>Před prvním použitím</w:t>
      </w:r>
    </w:p>
    <w:p w:rsidR="00F36FF2" w:rsidRPr="00F36FF2" w:rsidRDefault="00F36FF2" w:rsidP="00F36FF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36FF2">
        <w:rPr>
          <w:rFonts w:eastAsia="Times New Roman" w:cstheme="minorHAnsi"/>
          <w:sz w:val="24"/>
          <w:szCs w:val="24"/>
          <w:lang w:eastAsia="cs-CZ"/>
        </w:rPr>
        <w:t>Pokud jste neměli tu možnost při samotném nákupu, obujte si doma obě boty a zavažte si je stejně pevně jako před jízdou, použijte podkolenky ve kterých jezdíte. Vyplatí se v botách pobýt cca 30 minut, popocházet v nich. Během této doby bezpečně poznáte, zda vám bota opravdu sedí, zda vás netlačí nebo není naopak velká.</w:t>
      </w:r>
    </w:p>
    <w:p w:rsidR="00F36FF2" w:rsidRPr="00F36FF2" w:rsidRDefault="00F36FF2" w:rsidP="00F36FF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36FF2">
        <w:rPr>
          <w:rFonts w:eastAsia="Times New Roman" w:cstheme="minorHAnsi"/>
          <w:sz w:val="24"/>
          <w:szCs w:val="24"/>
          <w:lang w:eastAsia="cs-CZ"/>
        </w:rPr>
        <w:t xml:space="preserve">Dokud není bota použitá, můžete ji bez problémů vyměnit. Pokud byste zjistili problémy s velikostí či tvarem boty až při jízdě </w:t>
      </w:r>
      <w:proofErr w:type="spellStart"/>
      <w:r w:rsidRPr="00F36FF2">
        <w:rPr>
          <w:rFonts w:eastAsia="Times New Roman" w:cstheme="minorHAnsi"/>
          <w:sz w:val="24"/>
          <w:szCs w:val="24"/>
          <w:lang w:eastAsia="cs-CZ"/>
        </w:rPr>
        <w:t>nasjezdovce</w:t>
      </w:r>
      <w:proofErr w:type="spellEnd"/>
      <w:r w:rsidRPr="00F36FF2">
        <w:rPr>
          <w:rFonts w:eastAsia="Times New Roman" w:cstheme="minorHAnsi"/>
          <w:sz w:val="24"/>
          <w:szCs w:val="24"/>
          <w:lang w:eastAsia="cs-CZ"/>
        </w:rPr>
        <w:t xml:space="preserve">, s výměnou za jiný pár bot již neuspějete.  </w:t>
      </w:r>
    </w:p>
    <w:p w:rsidR="00F36FF2" w:rsidRPr="00F36FF2" w:rsidRDefault="00F36FF2" w:rsidP="00F36FF2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F36FF2">
        <w:rPr>
          <w:rFonts w:eastAsia="Times New Roman" w:cstheme="minorHAnsi"/>
          <w:b/>
          <w:bCs/>
          <w:sz w:val="36"/>
          <w:szCs w:val="36"/>
          <w:lang w:eastAsia="cs-CZ"/>
        </w:rPr>
        <w:t>Impregnace</w:t>
      </w:r>
    </w:p>
    <w:p w:rsidR="00F36FF2" w:rsidRPr="00F36FF2" w:rsidRDefault="00F36FF2" w:rsidP="00F36FF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36FF2">
        <w:rPr>
          <w:rFonts w:eastAsia="Times New Roman" w:cstheme="minorHAnsi"/>
          <w:sz w:val="24"/>
          <w:szCs w:val="24"/>
          <w:lang w:eastAsia="cs-CZ"/>
        </w:rPr>
        <w:t>Kožená obuv i obuv z broušených kůží (samozřejmě také obuv ze syntetických materiálů a textilu) není v žádném případě neomezeně odolná proti vlhkosti. Doporučujeme před prvním použití boty naimpregnovat a další impregnace pak provádět podle potřeby. Zvyšuje se tím výrazně odolnost proti vlhku.</w:t>
      </w:r>
    </w:p>
    <w:p w:rsidR="00F36FF2" w:rsidRPr="00F36FF2" w:rsidRDefault="00F36FF2" w:rsidP="00F36FF2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F36FF2">
        <w:rPr>
          <w:rFonts w:eastAsia="Times New Roman" w:cstheme="minorHAnsi"/>
          <w:b/>
          <w:bCs/>
          <w:sz w:val="36"/>
          <w:szCs w:val="36"/>
          <w:lang w:eastAsia="cs-CZ"/>
        </w:rPr>
        <w:t>Sušení</w:t>
      </w:r>
    </w:p>
    <w:p w:rsidR="00F36FF2" w:rsidRPr="00F36FF2" w:rsidRDefault="00F36FF2" w:rsidP="00F36FF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36FF2">
        <w:rPr>
          <w:rFonts w:eastAsia="Times New Roman" w:cstheme="minorHAnsi"/>
          <w:sz w:val="24"/>
          <w:szCs w:val="24"/>
          <w:lang w:eastAsia="cs-CZ"/>
        </w:rPr>
        <w:t>Snowboardové boty je třeba po každém použití nechat pořádně vyschnout. Před sušením vytáhněte vnitřní vložky a stélky z botou. Nikdy nesušte vložky a skelet bot přímo na topení nebo v jeho bezprostřední blízkosti! Doporučujeme boty řádně rozšněrovat a co nejvíce rozevřít.</w:t>
      </w:r>
    </w:p>
    <w:p w:rsidR="00F36FF2" w:rsidRPr="00F36FF2" w:rsidRDefault="00F36FF2" w:rsidP="00F36FF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36FF2">
        <w:rPr>
          <w:rFonts w:eastAsia="Times New Roman" w:cstheme="minorHAnsi"/>
          <w:sz w:val="24"/>
          <w:szCs w:val="24"/>
          <w:lang w:eastAsia="cs-CZ"/>
        </w:rPr>
        <w:t>Pro bezpečné a rychlé sušení lze použít i certifikované vysoušeče obuvi.</w:t>
      </w:r>
    </w:p>
    <w:p w:rsidR="00F36FF2" w:rsidRPr="00F36FF2" w:rsidRDefault="00F36FF2" w:rsidP="00F36FF2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F36FF2">
        <w:rPr>
          <w:rFonts w:eastAsia="Times New Roman" w:cstheme="minorHAnsi"/>
          <w:b/>
          <w:bCs/>
          <w:sz w:val="36"/>
          <w:szCs w:val="36"/>
          <w:lang w:eastAsia="cs-CZ"/>
        </w:rPr>
        <w:t>Opravy obuvi</w:t>
      </w:r>
    </w:p>
    <w:p w:rsidR="00F36FF2" w:rsidRDefault="00F36FF2" w:rsidP="00F36FF2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F36FF2">
        <w:rPr>
          <w:rFonts w:eastAsia="Times New Roman" w:cstheme="minorHAnsi"/>
          <w:sz w:val="24"/>
          <w:szCs w:val="24"/>
          <w:lang w:eastAsia="cs-CZ"/>
        </w:rPr>
        <w:t xml:space="preserve">Jsme schopni provádět i </w:t>
      </w:r>
      <w:proofErr w:type="spellStart"/>
      <w:r w:rsidRPr="00F36FF2">
        <w:rPr>
          <w:rFonts w:eastAsia="Times New Roman" w:cstheme="minorHAnsi"/>
          <w:sz w:val="24"/>
          <w:szCs w:val="24"/>
          <w:lang w:eastAsia="cs-CZ"/>
        </w:rPr>
        <w:t>mimozáruční</w:t>
      </w:r>
      <w:proofErr w:type="spellEnd"/>
      <w:r w:rsidRPr="00F36FF2">
        <w:rPr>
          <w:rFonts w:eastAsia="Times New Roman" w:cstheme="minorHAnsi"/>
          <w:sz w:val="24"/>
          <w:szCs w:val="24"/>
          <w:lang w:eastAsia="cs-CZ"/>
        </w:rPr>
        <w:t xml:space="preserve"> opravy snowboardových bot, lepení podrážek, výměny háčků, přešívání rozpáraných švů a trhlin, pořídíte u nás i náhradní tkaničky.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:rsidR="00F36FF2" w:rsidRDefault="00F36FF2" w:rsidP="00F36FF2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</w:p>
    <w:p w:rsidR="00F36FF2" w:rsidRPr="00F36FF2" w:rsidRDefault="00F36FF2" w:rsidP="00F36FF2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 w:rsidRPr="00F36FF2">
        <w:rPr>
          <w:rFonts w:eastAsia="Times New Roman" w:cstheme="minorHAnsi"/>
          <w:i/>
          <w:sz w:val="24"/>
          <w:szCs w:val="24"/>
          <w:lang w:eastAsia="cs-CZ"/>
        </w:rPr>
        <w:t>zdroj: www.snowboard-zezula.cz</w:t>
      </w:r>
    </w:p>
    <w:p w:rsidR="00EB7C5E" w:rsidRDefault="00EB7C5E" w:rsidP="00F36FF2">
      <w:pPr>
        <w:jc w:val="both"/>
      </w:pPr>
    </w:p>
    <w:sectPr w:rsidR="00EB7C5E" w:rsidSect="00EB7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6FF2"/>
    <w:rsid w:val="00EB7C5E"/>
    <w:rsid w:val="00F36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7C5E"/>
  </w:style>
  <w:style w:type="paragraph" w:styleId="Nadpis1">
    <w:name w:val="heading 1"/>
    <w:basedOn w:val="Normln"/>
    <w:link w:val="Nadpis1Char"/>
    <w:uiPriority w:val="9"/>
    <w:qFormat/>
    <w:rsid w:val="00F36F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36F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6F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36F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36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36F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3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Černý</dc:creator>
  <cp:lastModifiedBy>Černý</cp:lastModifiedBy>
  <cp:revision>2</cp:revision>
  <dcterms:created xsi:type="dcterms:W3CDTF">2016-10-24T07:48:00Z</dcterms:created>
  <dcterms:modified xsi:type="dcterms:W3CDTF">2016-10-24T07:50:00Z</dcterms:modified>
</cp:coreProperties>
</file>